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3707E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 w14:paraId="768EC5F6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43F5EBCA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2957F572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293F6AA4">
      <w:pPr>
        <w:shd w:val="clear"/>
        <w:spacing w:before="140" w:line="60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val="en-US" w:eastAsia="zh-CN"/>
        </w:rPr>
        <w:t>留学回国人员创新创业大赛</w:t>
      </w:r>
    </w:p>
    <w:p w14:paraId="1CA3508C">
      <w:pPr>
        <w:shd w:val="clear"/>
        <w:spacing w:before="331" w:line="603" w:lineRule="exact"/>
        <w:ind w:left="3296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项目计划书</w:t>
      </w:r>
    </w:p>
    <w:p w14:paraId="548A3D0E">
      <w:pPr>
        <w:shd w:val="clear"/>
        <w:spacing w:before="222" w:line="220" w:lineRule="auto"/>
        <w:ind w:left="3296"/>
        <w:outlineLvl w:val="2"/>
        <w:rPr>
          <w:rFonts w:hint="eastAsia" w:ascii="楷体_GB2312" w:hAnsi="楷体_GB2312" w:eastAsia="楷体_GB2312" w:cs="楷体_GB2312"/>
          <w:b w:val="0"/>
          <w:bCs w:val="0"/>
          <w:sz w:val="43"/>
          <w:szCs w:val="43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</w:rPr>
        <w:t>（创</w:t>
      </w: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  <w:lang w:val="en-US" w:eastAsia="zh-CN"/>
        </w:rPr>
        <w:t>新</w:t>
      </w: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</w:rPr>
        <w:t>赛）</w:t>
      </w:r>
    </w:p>
    <w:p w14:paraId="316D94E6">
      <w:pPr>
        <w:shd w:val="clear"/>
        <w:spacing w:line="269" w:lineRule="auto"/>
        <w:rPr>
          <w:rFonts w:ascii="Arial"/>
          <w:sz w:val="21"/>
        </w:rPr>
      </w:pPr>
    </w:p>
    <w:p w14:paraId="58181ED7">
      <w:pPr>
        <w:shd w:val="clear"/>
        <w:spacing w:line="269" w:lineRule="auto"/>
        <w:rPr>
          <w:rFonts w:ascii="Arial"/>
          <w:sz w:val="21"/>
        </w:rPr>
      </w:pPr>
    </w:p>
    <w:p w14:paraId="073AC80D">
      <w:pPr>
        <w:shd w:val="clear"/>
        <w:spacing w:line="269" w:lineRule="auto"/>
        <w:rPr>
          <w:rFonts w:ascii="Arial"/>
          <w:sz w:val="21"/>
        </w:rPr>
      </w:pPr>
    </w:p>
    <w:p w14:paraId="2B8DD9AF">
      <w:pPr>
        <w:shd w:val="clear"/>
        <w:spacing w:line="269" w:lineRule="auto"/>
        <w:rPr>
          <w:rFonts w:ascii="Arial"/>
          <w:sz w:val="21"/>
        </w:rPr>
      </w:pPr>
    </w:p>
    <w:p w14:paraId="46485B6C">
      <w:pPr>
        <w:shd w:val="clear"/>
        <w:spacing w:line="269" w:lineRule="auto"/>
        <w:rPr>
          <w:rFonts w:ascii="Arial"/>
          <w:sz w:val="21"/>
        </w:rPr>
      </w:pPr>
    </w:p>
    <w:p w14:paraId="4F3B85C2">
      <w:pPr>
        <w:shd w:val="clear"/>
        <w:spacing w:line="269" w:lineRule="auto"/>
        <w:rPr>
          <w:rFonts w:ascii="Arial"/>
          <w:sz w:val="21"/>
        </w:rPr>
      </w:pPr>
    </w:p>
    <w:p w14:paraId="6BB4FF64">
      <w:pPr>
        <w:shd w:val="clear"/>
        <w:spacing w:line="269" w:lineRule="auto"/>
        <w:rPr>
          <w:rFonts w:ascii="Arial"/>
          <w:sz w:val="21"/>
        </w:rPr>
      </w:pPr>
    </w:p>
    <w:p w14:paraId="7AFFE877">
      <w:pPr>
        <w:shd w:val="clear"/>
        <w:spacing w:line="270" w:lineRule="auto"/>
        <w:rPr>
          <w:rFonts w:ascii="Arial"/>
          <w:sz w:val="21"/>
        </w:rPr>
      </w:pPr>
    </w:p>
    <w:p w14:paraId="7CE52021">
      <w:pPr>
        <w:shd w:val="clear"/>
        <w:tabs>
          <w:tab w:val="left" w:pos="8220"/>
        </w:tabs>
        <w:spacing w:before="101" w:line="457" w:lineRule="auto"/>
        <w:ind w:left="617" w:leftChars="294" w:right="337" w:firstLine="0" w:firstLineChars="0"/>
        <w:jc w:val="left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申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报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人 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名</w:t>
      </w:r>
      <w:r>
        <w:rPr>
          <w:rFonts w:hint="eastAsia" w:ascii="楷体_GB2312" w:hAnsi="楷体_GB2312" w:eastAsia="楷体_GB2312" w:cs="楷体_GB2312"/>
          <w:spacing w:val="-2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称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  <w:lang w:val="en-US" w:eastAsia="zh-CN"/>
        </w:rPr>
        <w:t>领  域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 xml:space="preserve"> ：</w:t>
      </w:r>
      <w:r>
        <w:rPr>
          <w:rFonts w:hint="eastAsia" w:ascii="楷体_GB2312" w:hAnsi="楷体_GB2312" w:eastAsia="楷体_GB2312" w:cs="楷体_GB2312"/>
          <w:spacing w:val="5"/>
          <w:position w:val="-3"/>
          <w:sz w:val="24"/>
          <w:szCs w:val="24"/>
          <w:u w:val="single" w:color="auto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-12"/>
          <w:position w:val="-3"/>
          <w:sz w:val="24"/>
          <w:szCs w:val="24"/>
          <w:u w:val="single" w:color="auto"/>
        </w:rPr>
        <w:t>（</w:t>
      </w:r>
      <w:r>
        <w:rPr>
          <w:rFonts w:hint="eastAsia" w:ascii="黑体" w:hAnsi="黑体" w:eastAsia="黑体" w:cs="黑体"/>
          <w:b w:val="0"/>
          <w:bCs w:val="0"/>
          <w:spacing w:val="-6"/>
          <w:position w:val="-3"/>
          <w:sz w:val="24"/>
          <w:szCs w:val="24"/>
          <w:u w:val="single" w:color="auto"/>
        </w:rPr>
        <w:t>按大赛通知比赛项目所列的专</w:t>
      </w:r>
      <w:r>
        <w:rPr>
          <w:rFonts w:hint="eastAsia" w:ascii="黑体" w:hAnsi="黑体" w:eastAsia="黑体" w:cs="黑体"/>
          <w:b w:val="0"/>
          <w:bCs w:val="0"/>
          <w:spacing w:val="-7"/>
          <w:position w:val="-3"/>
          <w:sz w:val="24"/>
          <w:szCs w:val="24"/>
          <w:u w:val="single" w:color="auto"/>
        </w:rPr>
        <w:t>业领域填写）</w:t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ab/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联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系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人：</w:t>
      </w:r>
      <w:r>
        <w:rPr>
          <w:rFonts w:hint="eastAsia" w:ascii="楷体_GB2312" w:hAnsi="楷体_GB2312" w:eastAsia="楷体_GB2312" w:cs="楷体_GB2312"/>
          <w:spacing w:val="-121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28"/>
          <w:sz w:val="31"/>
          <w:szCs w:val="31"/>
          <w:u w:val="single" w:color="auto"/>
        </w:rPr>
        <w:t xml:space="preserve">  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</w:rPr>
        <w:t>联系电话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电 子</w:t>
      </w:r>
      <w:r>
        <w:rPr>
          <w:rFonts w:hint="eastAsia" w:ascii="楷体_GB2312" w:hAnsi="楷体_GB2312" w:eastAsia="楷体_GB2312" w:cs="楷体_GB2312"/>
          <w:spacing w:val="-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邮 箱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推</w:t>
      </w:r>
      <w:r>
        <w:rPr>
          <w:rFonts w:hint="eastAsia" w:ascii="楷体_GB2312" w:hAnsi="楷体_GB2312" w:eastAsia="楷体_GB2312" w:cs="楷体_GB2312"/>
          <w:spacing w:val="12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荐</w:t>
      </w:r>
      <w:r>
        <w:rPr>
          <w:rFonts w:hint="eastAsia" w:ascii="楷体_GB2312" w:hAnsi="楷体_GB2312" w:eastAsia="楷体_GB2312" w:cs="楷体_GB2312"/>
          <w:spacing w:val="123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单</w:t>
      </w:r>
      <w:r>
        <w:rPr>
          <w:rFonts w:hint="eastAsia" w:ascii="楷体_GB2312" w:hAnsi="楷体_GB2312" w:eastAsia="楷体_GB2312" w:cs="楷体_GB2312"/>
          <w:spacing w:val="120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位</w:t>
      </w:r>
    </w:p>
    <w:p w14:paraId="5022C56C">
      <w:pPr>
        <w:shd w:val="clear"/>
        <w:spacing w:before="2" w:line="218" w:lineRule="auto"/>
        <w:ind w:left="567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（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公</w:t>
      </w:r>
      <w:r>
        <w:rPr>
          <w:rFonts w:hint="eastAsia" w:ascii="楷体_GB2312" w:hAnsi="楷体_GB2312" w:eastAsia="楷体_GB2312" w:cs="楷体_GB2312"/>
          <w:spacing w:val="-2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章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）</w:t>
      </w:r>
      <w:r>
        <w:rPr>
          <w:rFonts w:hint="eastAsia" w:ascii="楷体_GB2312" w:hAnsi="楷体_GB2312" w:eastAsia="楷体_GB2312" w:cs="楷体_GB2312"/>
          <w:spacing w:val="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 xml:space="preserve">                                    </w:t>
      </w:r>
    </w:p>
    <w:p w14:paraId="2799BC4A">
      <w:pPr>
        <w:shd w:val="clear"/>
        <w:spacing w:line="218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3" w:type="default"/>
          <w:pgSz w:w="11906" w:h="16839"/>
          <w:pgMar w:top="1431" w:right="1785" w:bottom="1718" w:left="1561" w:header="0" w:footer="1438" w:gutter="0"/>
          <w:pgNumType w:fmt="numberInDash"/>
          <w:cols w:space="720" w:num="1"/>
        </w:sectPr>
      </w:pPr>
    </w:p>
    <w:p w14:paraId="01018E73">
      <w:pPr>
        <w:shd w:val="clear"/>
        <w:spacing w:before="101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一、项目摘要</w:t>
      </w:r>
    </w:p>
    <w:p w14:paraId="411A950E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4E4399B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75282101">
            <w:pPr>
              <w:shd w:val="clear"/>
              <w:spacing w:before="188" w:line="215" w:lineRule="auto"/>
              <w:ind w:left="31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KaiTi_GB2312" w:hAnsi="KaiTi_GB2312" w:eastAsia="KaiTi_GB2312" w:cs="KaiTi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58C87F8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8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0E013C88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406EDD37">
      <w:pPr>
        <w:shd w:val="clear"/>
        <w:spacing w:line="332" w:lineRule="auto"/>
        <w:rPr>
          <w:rFonts w:ascii="Arial"/>
          <w:sz w:val="21"/>
        </w:rPr>
      </w:pPr>
    </w:p>
    <w:p w14:paraId="0DFCFC03">
      <w:pPr>
        <w:shd w:val="clear"/>
        <w:spacing w:before="101" w:line="228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二、核心团队基本情况</w:t>
      </w:r>
    </w:p>
    <w:p w14:paraId="3AC93CF6">
      <w:pPr>
        <w:shd w:val="clear"/>
        <w:spacing w:line="85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BDD073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2B91BA40">
            <w:pPr>
              <w:shd w:val="clear"/>
              <w:spacing w:before="188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参赛项目技术研发负责人及其他核心团队成员情况（限</w:t>
            </w:r>
            <w:r>
              <w:rPr>
                <w:rFonts w:ascii="KaiTi_GB2312" w:hAnsi="KaiTi_GB2312" w:eastAsia="KaiTi_GB2312" w:cs="KaiTi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3E132A7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1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2898E13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6C00B5FE">
      <w:pPr>
        <w:shd w:val="clear"/>
        <w:rPr>
          <w:rFonts w:ascii="Arial"/>
          <w:sz w:val="21"/>
        </w:rPr>
      </w:pPr>
    </w:p>
    <w:p w14:paraId="70E8344D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080BE33B">
      <w:pPr>
        <w:shd w:val="clear"/>
        <w:spacing w:before="101" w:line="226" w:lineRule="auto"/>
        <w:ind w:left="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三、创新成果及关键技术</w:t>
      </w:r>
    </w:p>
    <w:p w14:paraId="468B8845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4746CB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20B54B1C">
            <w:pPr>
              <w:shd w:val="clear"/>
              <w:spacing w:before="188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参赛项目的主要创新成果及关键技术等（限</w:t>
            </w:r>
            <w:r>
              <w:rPr>
                <w:rFonts w:ascii="KaiTi_GB2312" w:hAnsi="KaiTi_GB2312" w:eastAsia="KaiTi_GB2312" w:cs="KaiTi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500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3B4DB82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9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481B1D78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4CFB092E">
      <w:pPr>
        <w:shd w:val="clear"/>
        <w:rPr>
          <w:rFonts w:ascii="Arial"/>
          <w:sz w:val="21"/>
        </w:rPr>
      </w:pPr>
    </w:p>
    <w:p w14:paraId="23BED987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1EC22E15">
      <w:pPr>
        <w:shd w:val="clear"/>
        <w:spacing w:before="101" w:line="225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四、项目主要研究方法、技术路线</w:t>
      </w:r>
    </w:p>
    <w:p w14:paraId="46604DA4">
      <w:pPr>
        <w:shd w:val="clear"/>
        <w:spacing w:line="91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EE7E6E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6E2DBBFE">
            <w:pPr>
              <w:shd w:val="clear"/>
              <w:spacing w:before="190" w:line="214" w:lineRule="auto"/>
              <w:ind w:left="18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项目主要应用的研究方法、技术路线、申获专利情况等（限</w:t>
            </w:r>
            <w:r>
              <w:rPr>
                <w:rFonts w:ascii="KaiTi_GB2312" w:hAnsi="KaiTi_GB2312" w:eastAsia="KaiTi_GB2312" w:cs="KaiTi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61047FA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6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4058B99A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106776B9">
      <w:pPr>
        <w:shd w:val="clear"/>
        <w:rPr>
          <w:rFonts w:ascii="Arial"/>
          <w:sz w:val="21"/>
        </w:rPr>
      </w:pPr>
    </w:p>
    <w:p w14:paraId="35B84315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093CC62E">
      <w:pPr>
        <w:shd w:val="clear"/>
        <w:spacing w:before="101" w:line="226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五、项目成果应用价值及成果转化方式</w:t>
      </w:r>
    </w:p>
    <w:p w14:paraId="21CD9A03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366C8E1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5C3C4A7D">
            <w:pPr>
              <w:shd w:val="clear"/>
              <w:spacing w:before="152" w:line="279" w:lineRule="auto"/>
              <w:ind w:left="18" w:right="2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项目成果应用价值、成果转化方式及具体实施计划（是否有成立创业公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司的计划、市场前景分析、商业模式及产业化进展情况</w:t>
            </w:r>
            <w:r>
              <w:rPr>
                <w:rFonts w:ascii="KaiTi_GB2312" w:hAnsi="KaiTi_GB2312" w:eastAsia="KaiTi_GB2312" w:cs="KaiTi_GB2312"/>
                <w:spacing w:val="14"/>
                <w:sz w:val="24"/>
                <w:szCs w:val="24"/>
              </w:rPr>
              <w:t>）（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限</w:t>
            </w:r>
            <w:r>
              <w:rPr>
                <w:rFonts w:ascii="KaiTi_GB2312" w:hAnsi="KaiTi_GB2312" w:eastAsia="KaiTi_GB2312" w:cs="KaiTi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2000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3A70E0A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1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6B81E488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3B437161">
      <w:pPr>
        <w:shd w:val="clear"/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1431" w:right="1516" w:bottom="400" w:left="1516" w:header="0" w:footer="0" w:gutter="0"/>
          <w:pgNumType w:fmt="numberInDash"/>
          <w:cols w:space="720" w:num="1"/>
        </w:sectPr>
      </w:pPr>
    </w:p>
    <w:p w14:paraId="07D77F5A">
      <w:pPr>
        <w:shd w:val="clear"/>
        <w:spacing w:before="101" w:line="226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六、融资需求及风险防控</w:t>
      </w:r>
    </w:p>
    <w:p w14:paraId="7C28A681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B910C3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78065B89">
            <w:pPr>
              <w:shd w:val="clear"/>
              <w:spacing w:before="190" w:line="214" w:lineRule="auto"/>
              <w:ind w:left="18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项目融资需求及风险防控措施（限</w:t>
            </w:r>
            <w:r>
              <w:rPr>
                <w:rFonts w:ascii="KaiTi_GB2312" w:hAnsi="KaiTi_GB2312" w:eastAsia="KaiTi_GB2312" w:cs="KaiTi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17196A8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5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25651A81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4FF0E8B1">
      <w:pPr>
        <w:shd w:val="clear"/>
        <w:rPr>
          <w:rFonts w:ascii="Arial"/>
          <w:sz w:val="21"/>
        </w:rPr>
      </w:pPr>
    </w:p>
    <w:p w14:paraId="5E810B3A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16" w:bottom="1717" w:left="1516" w:header="0" w:footer="1438" w:gutter="0"/>
          <w:pgNumType w:fmt="numberInDash"/>
          <w:cols w:space="720" w:num="1"/>
        </w:sectPr>
      </w:pPr>
    </w:p>
    <w:p w14:paraId="5E05F61A">
      <w:pPr>
        <w:shd w:val="clear"/>
        <w:spacing w:before="101" w:line="227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七、参赛项目获奖情况</w:t>
      </w:r>
    </w:p>
    <w:p w14:paraId="73D515EB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055E4DB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5CA07E0F">
            <w:pPr>
              <w:shd w:val="clear"/>
              <w:spacing w:before="188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KaiTi_GB2312" w:hAnsi="KaiTi_GB2312" w:eastAsia="KaiTi_GB2312" w:cs="KaiTi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500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字内，没有可填无）</w:t>
            </w:r>
          </w:p>
        </w:tc>
      </w:tr>
      <w:tr w14:paraId="1E4A12F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1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63890923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383976ED">
      <w:pPr>
        <w:shd w:val="clear"/>
        <w:rPr>
          <w:rFonts w:ascii="Arial"/>
          <w:sz w:val="21"/>
        </w:rPr>
      </w:pPr>
    </w:p>
    <w:p w14:paraId="0195BFFD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516" w:bottom="1718" w:left="1516" w:header="0" w:footer="1438" w:gutter="0"/>
          <w:pgNumType w:fmt="numberInDash"/>
          <w:cols w:space="720" w:num="1"/>
        </w:sectPr>
      </w:pPr>
    </w:p>
    <w:p w14:paraId="148460F5">
      <w:pPr>
        <w:shd w:val="clear"/>
        <w:spacing w:before="101" w:line="226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八、成果转化服务需求</w:t>
      </w:r>
    </w:p>
    <w:p w14:paraId="1491B08E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3BA5D9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43175AEB">
            <w:pPr>
              <w:shd w:val="clear"/>
              <w:spacing w:before="152" w:line="279" w:lineRule="auto"/>
              <w:ind w:left="20" w:hanging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请具体填写成果转化服务需求，包括但不限于资本对接、技术转让、合作开发、技术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攻关、市场资源对接等，供在大赛期间及赛后推进成果转化对接时参考（限</w:t>
            </w:r>
            <w:r>
              <w:rPr>
                <w:rFonts w:ascii="KaiTi_GB2312" w:hAnsi="KaiTi_GB2312" w:eastAsia="KaiTi_GB2312" w:cs="KaiTi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5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00</w:t>
            </w:r>
            <w:r>
              <w:rPr>
                <w:rFonts w:ascii="KaiTi_GB2312" w:hAnsi="KaiTi_GB2312" w:eastAsia="KaiTi_GB2312" w:cs="KaiTi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字内）</w:t>
            </w:r>
          </w:p>
        </w:tc>
      </w:tr>
      <w:tr w14:paraId="676811B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4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46E4006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5B0E8285">
      <w:bookmarkStart w:id="0" w:name="_GoBack"/>
      <w:bookmarkEnd w:id="0"/>
    </w:p>
    <w:sectPr>
      <w:headerReference r:id="rId10" w:type="default"/>
      <w:footerReference r:id="rId11" w:type="default"/>
      <w:footerReference r:id="rId12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DFF3AB-0519-4507-BE59-53BB8D0902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2EDB60-B262-41AF-ADCE-48A46A626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881A09-9C9C-4F2A-A056-CA07C353B44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21A8A1-D09E-40F6-BBA7-DDA8D9FF7A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44253331-30A7-40E0-9C64-BB7F3E257A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978B1">
    <w:pPr>
      <w:spacing w:line="177" w:lineRule="auto"/>
      <w:ind w:left="72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D742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D742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4B62F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E74D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5E74D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429A">
    <w:pPr>
      <w:spacing w:before="1" w:line="176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49C0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49C0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62C46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579E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B579E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3120">
    <w:pPr>
      <w:spacing w:line="14" w:lineRule="auto"/>
      <w:rPr>
        <w:rFonts w:ascii="Arial"/>
        <w:sz w:val="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5028565</wp:posOffset>
              </wp:positionH>
              <wp:positionV relativeFrom="paragraph">
                <wp:posOffset>-1000125</wp:posOffset>
              </wp:positionV>
              <wp:extent cx="642620" cy="236855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C8C16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95pt;margin-top:-78.75pt;height:18.65pt;width:50.6pt;mso-position-horizontal-relative:margin;z-index:251668480;mso-width-relative:page;mso-height-relative:page;" filled="f" stroked="f" coordsize="21600,21600" o:gfxdata="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qIL2W2wAAAA0BAAAPAAAAAAAAAAEAIAAAACIAAABkcnMvZG93&#10;bnJldi54bWxQSwECFAAUAAAACACHTuJA1wcSVjYCAABjBAAADgAAAAAAAAABACAAAAAq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EAC8C16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7882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7882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8AF67">
    <w:pPr>
      <w:spacing w:before="1" w:line="176" w:lineRule="auto"/>
      <w:ind w:left="4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3B14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3B14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B0DC1">
    <w:pPr>
      <w:spacing w:line="177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1794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1794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2E04110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6478</Words>
  <Characters>6753</Characters>
  <Lines>0</Lines>
  <Paragraphs>0</Paragraphs>
  <TotalTime>0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2025-07-02T03:35:38Z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